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5F" w:rsidRPr="00A2075F" w:rsidRDefault="00A2075F" w:rsidP="00A84428">
      <w:pPr>
        <w:pStyle w:val="ConsPlusNormal"/>
        <w:spacing w:before="220"/>
        <w:ind w:left="5103"/>
        <w:jc w:val="right"/>
        <w:rPr>
          <w:sz w:val="22"/>
        </w:rPr>
      </w:pPr>
      <w:r w:rsidRPr="00A2075F">
        <w:rPr>
          <w:sz w:val="22"/>
        </w:rPr>
        <w:t>Приложение № 2</w:t>
      </w:r>
    </w:p>
    <w:p w:rsidR="00A2075F" w:rsidRPr="00A2075F" w:rsidRDefault="00A2075F" w:rsidP="00A8442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Cs w:val="28"/>
        </w:rPr>
      </w:pPr>
      <w:r w:rsidRPr="00A2075F">
        <w:rPr>
          <w:rFonts w:ascii="Times New Roman" w:hAnsi="Times New Roman"/>
          <w:szCs w:val="28"/>
        </w:rPr>
        <w:t xml:space="preserve">к Порядку предоставления социальных услуг в полустационарной форме социального обслуживания </w:t>
      </w:r>
      <w:bookmarkStart w:id="0" w:name="_GoBack"/>
      <w:bookmarkEnd w:id="0"/>
      <w:r w:rsidRPr="00A2075F">
        <w:rPr>
          <w:rFonts w:ascii="Times New Roman" w:hAnsi="Times New Roman"/>
          <w:szCs w:val="28"/>
        </w:rPr>
        <w:t>несовершеннолетним государственными учреждениями социального обслуживания Кемеровской области – Кузбасса</w:t>
      </w:r>
    </w:p>
    <w:p w:rsidR="00A2075F" w:rsidRPr="00A2075F" w:rsidRDefault="00A2075F" w:rsidP="00A2075F">
      <w:pPr>
        <w:pStyle w:val="ConsPlusNormal"/>
        <w:ind w:firstLine="540"/>
        <w:jc w:val="center"/>
        <w:rPr>
          <w:sz w:val="24"/>
        </w:rPr>
      </w:pPr>
    </w:p>
    <w:p w:rsidR="00A2075F" w:rsidRDefault="00A2075F" w:rsidP="00A2075F">
      <w:pPr>
        <w:pStyle w:val="ConsPlusNormal"/>
        <w:ind w:firstLine="540"/>
        <w:jc w:val="center"/>
      </w:pPr>
    </w:p>
    <w:p w:rsidR="00A2075F" w:rsidRPr="00A2075F" w:rsidRDefault="00A2075F" w:rsidP="00A2075F">
      <w:pPr>
        <w:pStyle w:val="ConsPlusNormal"/>
        <w:jc w:val="center"/>
        <w:rPr>
          <w:sz w:val="26"/>
          <w:szCs w:val="26"/>
        </w:rPr>
      </w:pPr>
      <w:r w:rsidRPr="00A2075F">
        <w:rPr>
          <w:sz w:val="26"/>
          <w:szCs w:val="26"/>
        </w:rPr>
        <w:t>Договор</w:t>
      </w:r>
      <w:r w:rsidR="00CD2A3D">
        <w:rPr>
          <w:sz w:val="26"/>
          <w:szCs w:val="26"/>
        </w:rPr>
        <w:t xml:space="preserve"> </w:t>
      </w:r>
    </w:p>
    <w:p w:rsidR="00A2075F" w:rsidRPr="00A2075F" w:rsidRDefault="00A2075F" w:rsidP="00A2075F">
      <w:pPr>
        <w:pStyle w:val="ConsPlusNormal"/>
        <w:jc w:val="center"/>
        <w:rPr>
          <w:sz w:val="26"/>
          <w:szCs w:val="26"/>
        </w:rPr>
      </w:pPr>
      <w:r w:rsidRPr="00A2075F">
        <w:rPr>
          <w:sz w:val="26"/>
          <w:szCs w:val="26"/>
        </w:rPr>
        <w:t>оказания социальных услуг</w:t>
      </w:r>
    </w:p>
    <w:p w:rsidR="00A2075F" w:rsidRPr="00A2075F" w:rsidRDefault="00A2075F" w:rsidP="00A2075F">
      <w:pPr>
        <w:pStyle w:val="ConsPlusNormal"/>
        <w:ind w:firstLine="540"/>
        <w:jc w:val="center"/>
        <w:rPr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  <w:u w:val="single"/>
        </w:rPr>
        <w:t>д. Ольговка</w:t>
      </w:r>
      <w:r w:rsidRPr="00A2075F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A2075F">
        <w:rPr>
          <w:rFonts w:ascii="Times New Roman" w:eastAsia="Times New Roman" w:hAnsi="Times New Roman"/>
          <w:sz w:val="26"/>
          <w:szCs w:val="26"/>
          <w:u w:val="single"/>
        </w:rPr>
        <w:tab/>
      </w:r>
      <w:r w:rsidRPr="00A2075F">
        <w:rPr>
          <w:rFonts w:ascii="Times New Roman" w:eastAsia="Times New Roman" w:hAnsi="Times New Roman"/>
          <w:sz w:val="26"/>
          <w:szCs w:val="26"/>
        </w:rPr>
        <w:t xml:space="preserve">                               </w:t>
      </w:r>
      <w:r w:rsidR="00EC7850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Pr="00A2075F">
        <w:rPr>
          <w:rFonts w:ascii="Times New Roman" w:eastAsia="Times New Roman" w:hAnsi="Times New Roman"/>
          <w:sz w:val="26"/>
          <w:szCs w:val="26"/>
        </w:rPr>
        <w:t xml:space="preserve">                 «____» _____________20__ г.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2075F">
        <w:rPr>
          <w:rFonts w:ascii="Times New Roman" w:hAnsi="Times New Roman"/>
          <w:bCs/>
          <w:sz w:val="26"/>
          <w:szCs w:val="26"/>
        </w:rPr>
        <w:t xml:space="preserve"> (место заключения договора)</w:t>
      </w:r>
      <w:r w:rsidR="00CD2A3D">
        <w:rPr>
          <w:rFonts w:ascii="Times New Roman" w:hAnsi="Times New Roman"/>
          <w:bCs/>
          <w:sz w:val="26"/>
          <w:szCs w:val="26"/>
        </w:rPr>
        <w:t xml:space="preserve">                                         №    ____________________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  <w:u w:val="single"/>
        </w:rPr>
        <w:t>Муниципальное казенное учреждение (Социально-реабилитационный центр для несовершеннолетних Яйского муниципального округа)</w:t>
      </w:r>
      <w:r w:rsidRPr="00A2075F">
        <w:rPr>
          <w:rFonts w:ascii="Times New Roman" w:hAnsi="Times New Roman"/>
          <w:sz w:val="26"/>
          <w:szCs w:val="26"/>
        </w:rPr>
        <w:t>,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(наименование социально-реабилитационного центра для несовершеннолетних)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 xml:space="preserve">именуемое в дальнейшем «Учреждение», в лице директора </w:t>
      </w:r>
      <w:r w:rsidRPr="00A2075F">
        <w:rPr>
          <w:rFonts w:ascii="Times New Roman" w:hAnsi="Times New Roman"/>
          <w:sz w:val="26"/>
          <w:szCs w:val="26"/>
          <w:u w:val="single"/>
        </w:rPr>
        <w:t>Лоскан Татьяны Евгеньевны</w:t>
      </w:r>
      <w:r w:rsidRPr="00A2075F">
        <w:rPr>
          <w:rFonts w:ascii="Times New Roman" w:hAnsi="Times New Roman"/>
          <w:sz w:val="26"/>
          <w:szCs w:val="26"/>
        </w:rPr>
        <w:t xml:space="preserve">, действующего на основании Устава, с одной стороны,      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___________________</w:t>
      </w:r>
      <w:r w:rsidRPr="00A2075F"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(Ф.И.О.)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документ, удостоверяющий личность _____</w:t>
      </w:r>
      <w:r>
        <w:rPr>
          <w:rFonts w:ascii="Times New Roman" w:hAnsi="Times New Roman"/>
          <w:sz w:val="26"/>
          <w:szCs w:val="26"/>
        </w:rPr>
        <w:t>_____</w:t>
      </w:r>
      <w:r w:rsidRPr="00A2075F">
        <w:rPr>
          <w:rFonts w:ascii="Times New Roman" w:hAnsi="Times New Roman"/>
          <w:sz w:val="26"/>
          <w:szCs w:val="26"/>
        </w:rPr>
        <w:t>_____________________________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(вид документа)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серия_______________№_______________ дата выдачи _______</w:t>
      </w:r>
      <w:r>
        <w:rPr>
          <w:rFonts w:ascii="Times New Roman" w:hAnsi="Times New Roman"/>
          <w:sz w:val="26"/>
          <w:szCs w:val="26"/>
        </w:rPr>
        <w:t>______</w:t>
      </w:r>
      <w:r w:rsidRPr="00A2075F">
        <w:rPr>
          <w:rFonts w:ascii="Times New Roman" w:hAnsi="Times New Roman"/>
          <w:sz w:val="26"/>
          <w:szCs w:val="26"/>
        </w:rPr>
        <w:t>___________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кем выдан 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A2075F">
        <w:rPr>
          <w:rFonts w:ascii="Times New Roman" w:hAnsi="Times New Roman"/>
          <w:sz w:val="26"/>
          <w:szCs w:val="26"/>
        </w:rPr>
        <w:t>________________,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дата рождения_______________, адрес регистрации по месту жительства (месту пребывания)_________________________________________________, именуемый (именуемая) в дальнейшем «Представитель», являющийся законным представителем несовершеннолетнего ____________</w:t>
      </w:r>
      <w:r>
        <w:rPr>
          <w:rFonts w:ascii="Times New Roman" w:hAnsi="Times New Roman"/>
          <w:sz w:val="26"/>
          <w:szCs w:val="26"/>
        </w:rPr>
        <w:t>________________</w:t>
      </w:r>
      <w:r w:rsidRPr="00A2075F">
        <w:rPr>
          <w:rFonts w:ascii="Times New Roman" w:hAnsi="Times New Roman"/>
          <w:sz w:val="26"/>
          <w:szCs w:val="26"/>
        </w:rPr>
        <w:t>__________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A2075F">
        <w:rPr>
          <w:rFonts w:ascii="Times New Roman" w:hAnsi="Times New Roman"/>
          <w:sz w:val="26"/>
          <w:szCs w:val="26"/>
        </w:rPr>
        <w:t>____________________________, (Ф.И.О.)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с другой стороны, именуемые в дальнейшем «Стороны», заключили настоящий договор о нижеследующем.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1. Общие положения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В настоящем договоре используются следующие понятия: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 xml:space="preserve">несовершеннолетний – несовершеннолетний </w:t>
      </w:r>
      <w:r w:rsidRPr="00A2075F">
        <w:rPr>
          <w:rFonts w:ascii="Times New Roman" w:hAnsi="Times New Roman"/>
          <w:iCs/>
          <w:sz w:val="26"/>
          <w:szCs w:val="26"/>
        </w:rPr>
        <w:t>в возрасте от 3 до 18 лет</w:t>
      </w:r>
      <w:r w:rsidRPr="00A2075F">
        <w:rPr>
          <w:rFonts w:ascii="Times New Roman" w:hAnsi="Times New Roman"/>
          <w:sz w:val="26"/>
          <w:szCs w:val="26"/>
        </w:rPr>
        <w:t xml:space="preserve"> из числа: </w:t>
      </w:r>
      <w:r w:rsidRPr="00A2075F">
        <w:rPr>
          <w:rFonts w:ascii="Times New Roman" w:hAnsi="Times New Roman"/>
          <w:iCs/>
          <w:sz w:val="26"/>
          <w:szCs w:val="26"/>
        </w:rPr>
        <w:t xml:space="preserve">оставшихся без попечения родителей или иных </w:t>
      </w:r>
      <w:hyperlink r:id="rId6" w:history="1">
        <w:r w:rsidRPr="00A2075F">
          <w:rPr>
            <w:rFonts w:ascii="Times New Roman" w:hAnsi="Times New Roman"/>
            <w:iCs/>
            <w:sz w:val="26"/>
            <w:szCs w:val="26"/>
          </w:rPr>
          <w:t>законных представителей</w:t>
        </w:r>
      </w:hyperlink>
      <w:r w:rsidRPr="00A2075F">
        <w:rPr>
          <w:rFonts w:ascii="Times New Roman" w:hAnsi="Times New Roman"/>
          <w:iCs/>
          <w:sz w:val="26"/>
          <w:szCs w:val="26"/>
        </w:rPr>
        <w:t>;</w:t>
      </w:r>
      <w:r w:rsidRPr="00A2075F">
        <w:rPr>
          <w:rFonts w:ascii="Times New Roman" w:hAnsi="Times New Roman"/>
          <w:sz w:val="26"/>
          <w:szCs w:val="26"/>
        </w:rPr>
        <w:t xml:space="preserve"> </w:t>
      </w:r>
      <w:r w:rsidRPr="00A2075F">
        <w:rPr>
          <w:rFonts w:ascii="Times New Roman" w:hAnsi="Times New Roman"/>
          <w:iCs/>
          <w:sz w:val="26"/>
          <w:szCs w:val="26"/>
        </w:rPr>
        <w:t>проживающих в семьях, находящихся в социально опасном положении;</w:t>
      </w:r>
      <w:r w:rsidRPr="00A2075F">
        <w:rPr>
          <w:rFonts w:ascii="Times New Roman" w:hAnsi="Times New Roman"/>
          <w:sz w:val="26"/>
          <w:szCs w:val="26"/>
        </w:rPr>
        <w:t xml:space="preserve"> </w:t>
      </w:r>
      <w:r w:rsidRPr="00A2075F">
        <w:rPr>
          <w:rFonts w:ascii="Times New Roman" w:hAnsi="Times New Roman"/>
          <w:iCs/>
          <w:sz w:val="26"/>
          <w:szCs w:val="26"/>
        </w:rPr>
        <w:t>заблудившихся или подкинутых;</w:t>
      </w:r>
      <w:r w:rsidRPr="00A2075F">
        <w:rPr>
          <w:rFonts w:ascii="Times New Roman" w:hAnsi="Times New Roman"/>
          <w:sz w:val="26"/>
          <w:szCs w:val="26"/>
        </w:rPr>
        <w:t xml:space="preserve"> </w:t>
      </w:r>
      <w:r w:rsidRPr="00A2075F">
        <w:rPr>
          <w:rFonts w:ascii="Times New Roman" w:hAnsi="Times New Roman"/>
          <w:iCs/>
          <w:sz w:val="26"/>
          <w:szCs w:val="26"/>
        </w:rPr>
        <w:t>самовольно оставивших семью, самовольно ушедших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  <w:r w:rsidRPr="00A2075F">
        <w:rPr>
          <w:rFonts w:ascii="Times New Roman" w:hAnsi="Times New Roman"/>
          <w:sz w:val="26"/>
          <w:szCs w:val="26"/>
        </w:rPr>
        <w:t xml:space="preserve"> </w:t>
      </w:r>
      <w:r w:rsidRPr="00A2075F">
        <w:rPr>
          <w:rFonts w:ascii="Times New Roman" w:hAnsi="Times New Roman"/>
          <w:iCs/>
          <w:sz w:val="26"/>
          <w:szCs w:val="26"/>
        </w:rPr>
        <w:t>не имеющих места жительства, места пребывания и (или) средств к существованию;</w:t>
      </w:r>
      <w:r w:rsidRPr="00A2075F">
        <w:rPr>
          <w:rFonts w:ascii="Times New Roman" w:hAnsi="Times New Roman"/>
          <w:sz w:val="26"/>
          <w:szCs w:val="26"/>
        </w:rPr>
        <w:t xml:space="preserve"> </w:t>
      </w:r>
      <w:r w:rsidRPr="00A2075F">
        <w:rPr>
          <w:rFonts w:ascii="Times New Roman" w:hAnsi="Times New Roman"/>
          <w:iCs/>
          <w:sz w:val="26"/>
          <w:szCs w:val="26"/>
        </w:rPr>
        <w:t>оказавшихся в иной трудной жизненной ситуации и нуждающихся в социальной помощи и (или) реабилитации;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 xml:space="preserve">социальные услуги – социальные услуги в полустационарной форме социального обслуживания граждан из числа социальных услуг, включенных в перечень социальных услуг, предоставляемых поставщиками социальных услуг, </w:t>
      </w:r>
      <w:r w:rsidRPr="00A2075F">
        <w:rPr>
          <w:rFonts w:ascii="Times New Roman" w:hAnsi="Times New Roman"/>
          <w:sz w:val="26"/>
          <w:szCs w:val="26"/>
        </w:rPr>
        <w:lastRenderedPageBreak/>
        <w:t>утвержденный Законом Кемеровской области от 18.12.2014 № 121-ОЗ «Об утверждении перечня социальных услуг, предоставляемых поставщиками социальных услуг».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2. Предмет договора</w:t>
      </w:r>
    </w:p>
    <w:p w:rsidR="00A2075F" w:rsidRPr="00A2075F" w:rsidRDefault="00A2075F" w:rsidP="00A2075F">
      <w:pPr>
        <w:pStyle w:val="a5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</w:p>
    <w:p w:rsidR="00A2075F" w:rsidRPr="00A2075F" w:rsidRDefault="00A2075F" w:rsidP="00A20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2.1. Учреждение обязуется бесплатно оказывать социальные услуги несовершеннолетнему, законным представителем которого является Представитель.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2.2. Перечень социальных услуг, оказываемых Учреждением, приведен в приложении к настоящему договору, являющемся его неотъемлемой частью.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2.3. Социальные услуги, оказываемые Учреждением несовершеннолетнему, законным представителем которого является Представитель: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социально-бытовые услуги __________</w:t>
      </w:r>
      <w:r>
        <w:rPr>
          <w:rFonts w:ascii="Times New Roman" w:hAnsi="Times New Roman"/>
          <w:sz w:val="26"/>
          <w:szCs w:val="26"/>
        </w:rPr>
        <w:t>_____</w:t>
      </w:r>
      <w:r w:rsidRPr="00A2075F">
        <w:rPr>
          <w:rFonts w:ascii="Times New Roman" w:hAnsi="Times New Roman"/>
          <w:sz w:val="26"/>
          <w:szCs w:val="26"/>
        </w:rPr>
        <w:t>____________________________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A2075F">
        <w:rPr>
          <w:rFonts w:ascii="Times New Roman" w:hAnsi="Times New Roman"/>
          <w:sz w:val="26"/>
          <w:szCs w:val="26"/>
        </w:rPr>
        <w:t>______________________________;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 xml:space="preserve">  (указывается нумерация социальных услуг в соответствии с перечнем социальных услуг)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социально-медицинские услуги _____</w:t>
      </w:r>
      <w:r>
        <w:rPr>
          <w:rFonts w:ascii="Times New Roman" w:hAnsi="Times New Roman"/>
          <w:sz w:val="26"/>
          <w:szCs w:val="26"/>
        </w:rPr>
        <w:t>_____</w:t>
      </w:r>
      <w:r w:rsidRPr="00A2075F">
        <w:rPr>
          <w:rFonts w:ascii="Times New Roman" w:hAnsi="Times New Roman"/>
          <w:sz w:val="26"/>
          <w:szCs w:val="26"/>
        </w:rPr>
        <w:t>_____________________________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__________________________________________________________________;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 xml:space="preserve">  (указывается нумерация социальных услуг в соответствии с перечнем социальных услуг)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социально-психологические услуги __</w:t>
      </w:r>
      <w:r>
        <w:rPr>
          <w:rFonts w:ascii="Times New Roman" w:hAnsi="Times New Roman"/>
          <w:sz w:val="26"/>
          <w:szCs w:val="26"/>
        </w:rPr>
        <w:t>_____</w:t>
      </w:r>
      <w:r w:rsidRPr="00A2075F">
        <w:rPr>
          <w:rFonts w:ascii="Times New Roman" w:hAnsi="Times New Roman"/>
          <w:sz w:val="26"/>
          <w:szCs w:val="26"/>
        </w:rPr>
        <w:t>____________________________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__________________________________________________________________;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 xml:space="preserve">  (указывается нумерация социальных услуг в соответствии с перечнем социальных услуг)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социально-педагогические услуги ________</w:t>
      </w:r>
      <w:r>
        <w:rPr>
          <w:rFonts w:ascii="Times New Roman" w:hAnsi="Times New Roman"/>
          <w:sz w:val="26"/>
          <w:szCs w:val="26"/>
        </w:rPr>
        <w:t>_____</w:t>
      </w:r>
      <w:r w:rsidRPr="00A2075F">
        <w:rPr>
          <w:rFonts w:ascii="Times New Roman" w:hAnsi="Times New Roman"/>
          <w:sz w:val="26"/>
          <w:szCs w:val="26"/>
        </w:rPr>
        <w:t>________________________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__________________________________________________________________;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 xml:space="preserve">  (указывается нумерация социальных услуг в соответствии с перечнем социальных услуг)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социально-трудовые услуги _________</w:t>
      </w:r>
      <w:r>
        <w:rPr>
          <w:rFonts w:ascii="Times New Roman" w:hAnsi="Times New Roman"/>
          <w:sz w:val="26"/>
          <w:szCs w:val="26"/>
        </w:rPr>
        <w:t>_____</w:t>
      </w:r>
      <w:r w:rsidRPr="00A2075F">
        <w:rPr>
          <w:rFonts w:ascii="Times New Roman" w:hAnsi="Times New Roman"/>
          <w:sz w:val="26"/>
          <w:szCs w:val="26"/>
        </w:rPr>
        <w:t>____________________________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__________________________________________________________________;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 xml:space="preserve">  (указывается нумерация социальных услуг в соответствии с перечнем социальных услуг)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социально-правовые услуги _______</w:t>
      </w:r>
      <w:r>
        <w:rPr>
          <w:rFonts w:ascii="Times New Roman" w:hAnsi="Times New Roman"/>
          <w:sz w:val="26"/>
          <w:szCs w:val="26"/>
        </w:rPr>
        <w:t>________</w:t>
      </w:r>
      <w:r w:rsidRPr="00A2075F">
        <w:rPr>
          <w:rFonts w:ascii="Times New Roman" w:hAnsi="Times New Roman"/>
          <w:sz w:val="26"/>
          <w:szCs w:val="26"/>
        </w:rPr>
        <w:t>___________________________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__________________________________________________________________;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 xml:space="preserve">  (указывается нумерация социальных услуг в соответствии с перечнем социальных услуг)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услуги в целях повышения коммуникативного потенциала несовершеннолетних, имеющих ограничения жизнедеятельности _</w:t>
      </w:r>
      <w:r>
        <w:rPr>
          <w:rFonts w:ascii="Times New Roman" w:hAnsi="Times New Roman"/>
          <w:sz w:val="26"/>
          <w:szCs w:val="26"/>
        </w:rPr>
        <w:t>______</w:t>
      </w:r>
      <w:r w:rsidRPr="00A2075F">
        <w:rPr>
          <w:rFonts w:ascii="Times New Roman" w:hAnsi="Times New Roman"/>
          <w:sz w:val="26"/>
          <w:szCs w:val="26"/>
        </w:rPr>
        <w:t>_________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__________________________________________________________________.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 xml:space="preserve">  (указывается нумерация социальных услуг в соответствии с перечнем социальных услуг)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3. Права и обязанности Сторон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3.1. Учреждение обязано: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3.1.1. Оказывать несовершеннолетнему социальные услуги своевременно и надлежащего качества в соответствии с условиями настоящего договора.</w:t>
      </w:r>
    </w:p>
    <w:p w:rsidR="00A2075F" w:rsidRPr="00A2075F" w:rsidRDefault="00A2075F" w:rsidP="00A2075F">
      <w:pPr>
        <w:pStyle w:val="ConsPlusNormal"/>
        <w:ind w:firstLine="540"/>
        <w:jc w:val="both"/>
        <w:rPr>
          <w:sz w:val="26"/>
          <w:szCs w:val="26"/>
        </w:rPr>
      </w:pPr>
      <w:r w:rsidRPr="00A2075F">
        <w:rPr>
          <w:sz w:val="26"/>
          <w:szCs w:val="26"/>
        </w:rPr>
        <w:lastRenderedPageBreak/>
        <w:tab/>
        <w:t>3.1.2. Обеспечивать соблюдение законных прав несовершеннолетнего в пределах условий настоящего договора.</w:t>
      </w:r>
    </w:p>
    <w:p w:rsidR="00A2075F" w:rsidRPr="00A2075F" w:rsidRDefault="00A2075F" w:rsidP="00A2075F">
      <w:pPr>
        <w:pStyle w:val="ConsPlusNormal"/>
        <w:ind w:firstLine="540"/>
        <w:jc w:val="both"/>
        <w:rPr>
          <w:sz w:val="26"/>
          <w:szCs w:val="26"/>
        </w:rPr>
      </w:pPr>
      <w:r w:rsidRPr="00A2075F">
        <w:rPr>
          <w:sz w:val="26"/>
          <w:szCs w:val="26"/>
        </w:rPr>
        <w:tab/>
        <w:t>3.1.3. Предоставлять бесплатно в доступной форме Представителю информацию о его правах и обязанностях по настоящему договору.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3.1.4. Оказывать консультативную помощь Представителю по вопросам, связанным с исполнением настоящего договора.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3.1.5. Использовать информацию о Представителе в соответствии с требованиями, установленными законодательством Российской Федерации о персональных данных.</w:t>
      </w:r>
    </w:p>
    <w:p w:rsidR="00A2075F" w:rsidRPr="00A2075F" w:rsidRDefault="00A2075F" w:rsidP="00A2075F">
      <w:pPr>
        <w:pStyle w:val="ConsPlusNormal"/>
        <w:ind w:firstLine="540"/>
        <w:jc w:val="both"/>
        <w:rPr>
          <w:color w:val="FF0000"/>
          <w:sz w:val="26"/>
          <w:szCs w:val="26"/>
        </w:rPr>
      </w:pPr>
      <w:r w:rsidRPr="00A2075F">
        <w:rPr>
          <w:sz w:val="26"/>
          <w:szCs w:val="26"/>
        </w:rPr>
        <w:tab/>
        <w:t>3.1.6. Исполнять иные обязанности  в соответствии с настоящим договором и действующим законодательством.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3.2. Учреждение имеет право в одностороннем порядке расторгнуть настоящий договор в случаях, предусмотренных пунктом 4.4 настоящего договора.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3.3. Представитель обязан соблюдать требования локальных нормативных актов Учреждения и общепринятые нормы поведения в отношении сотрудников Учреждения.</w:t>
      </w:r>
    </w:p>
    <w:p w:rsidR="00A2075F" w:rsidRPr="00A2075F" w:rsidRDefault="00A2075F" w:rsidP="00A2075F">
      <w:pPr>
        <w:pStyle w:val="ConsPlusNormal"/>
        <w:ind w:firstLine="540"/>
        <w:jc w:val="both"/>
        <w:rPr>
          <w:sz w:val="26"/>
          <w:szCs w:val="26"/>
        </w:rPr>
      </w:pPr>
      <w:r w:rsidRPr="00A2075F">
        <w:rPr>
          <w:sz w:val="26"/>
          <w:szCs w:val="26"/>
        </w:rPr>
        <w:tab/>
        <w:t>3.4. Представитель имеет право: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sz w:val="26"/>
          <w:szCs w:val="26"/>
        </w:rPr>
        <w:tab/>
      </w:r>
      <w:r w:rsidRPr="00A2075F">
        <w:rPr>
          <w:rFonts w:ascii="Times New Roman" w:hAnsi="Times New Roman"/>
          <w:sz w:val="26"/>
          <w:szCs w:val="26"/>
        </w:rPr>
        <w:t>3.4.1. Получать бесплатно в доступной форме от Учреждения информацию о своих правах и обязанностях по настоящему договору.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3.4.2. Получать консультативную помощь от Учреждения по вопросам, связанным с исполнением настоящего договора.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3.4.3. Расторгнуть настоящий договор в порядке, предусмотренном пунктом 4.3 настоящего договора.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3.4.4. На уважительное отношение к себе со стороны Учреждения.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>4. Изменение и расторжение договора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4.1. Настоящий договор может быть изменен или расторгнут по основаниям и в порядке, предусмотренным статьями 450 - 453 Гражданского кодекса Российской Федерации.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4.2. В настоящий договор по соглашению Сторон могут вноситься изменения посредством оформления дополнительного соглашения к настоящему договору, подписанного всеми Сторонами настоящего договора.</w:t>
      </w:r>
    </w:p>
    <w:p w:rsidR="00A2075F" w:rsidRPr="00A2075F" w:rsidRDefault="00A2075F" w:rsidP="00A2075F">
      <w:pPr>
        <w:pStyle w:val="ConsPlusNormal"/>
        <w:ind w:firstLine="540"/>
        <w:jc w:val="both"/>
        <w:rPr>
          <w:sz w:val="26"/>
          <w:szCs w:val="26"/>
        </w:rPr>
      </w:pPr>
      <w:r w:rsidRPr="00A2075F">
        <w:rPr>
          <w:sz w:val="26"/>
          <w:szCs w:val="26"/>
        </w:rPr>
        <w:tab/>
        <w:t xml:space="preserve">4.3. Настоящий договор может быть расторгнут по инициативе Представителя посредством подачи письменного заявления о расторжении настоящего договора в Уполномоченный орган. 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4.4. Настоящий договор может быть расторгнут в одностороннем порядке по инициативе Учреждения в случае: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4.4.1. Подачи Представителем письменного заявления о расторжении договора оказания социальных услуг в соответствии с пунктом 4.3 настоящего договора.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4.4.2. Поступления в Учреждение личного заявления несовершеннолетнего (в случае если несовершеннолетний принят в Учреждение на основании его личного обращения).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4.4.3. Осуждения несовершеннолетнего к отбыванию наказания в виде лишения свободы.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 xml:space="preserve">4.4.4. Распоряжения (решения) органа опеки и попечительства о передаче несовершеннолетнего под опеку (попечительство), на усыновление, в приемную </w:t>
      </w:r>
      <w:r w:rsidRPr="00A2075F">
        <w:rPr>
          <w:rFonts w:ascii="Times New Roman" w:hAnsi="Times New Roman"/>
          <w:sz w:val="26"/>
          <w:szCs w:val="26"/>
        </w:rPr>
        <w:lastRenderedPageBreak/>
        <w:t>семью, в организацию для детей-сирот и детей, оставшихся без попечения родителей, системы образования, здравоохранения, социальной защиты.</w:t>
      </w:r>
    </w:p>
    <w:p w:rsidR="00A2075F" w:rsidRPr="00A2075F" w:rsidRDefault="00A2075F" w:rsidP="00A20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4.4.5. Смерти несовершеннолетнего.</w:t>
      </w:r>
    </w:p>
    <w:p w:rsidR="00A2075F" w:rsidRPr="00A2075F" w:rsidRDefault="00A2075F" w:rsidP="00A20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4.4.6. Ликвидации (прекращения деятельности) Учреждения.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2075F">
        <w:rPr>
          <w:rFonts w:ascii="Times New Roman" w:hAnsi="Times New Roman"/>
          <w:sz w:val="26"/>
          <w:szCs w:val="26"/>
        </w:rPr>
        <w:tab/>
        <w:t>4.4.7. Смерти Представителя.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>5. Срок действия договора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ab/>
        <w:t>Настоящий договор вступает в силу с момента подписания Сторонами и действует до «____»________20____г.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>6. Ответственность Сторон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ab/>
        <w:t>Стороны несут ответственность в соответствии с законодательством Российской Федерации за неисполнение или ненадлежащее исполнение обязательств по настоящему договору.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>7. Порядок разрешения споров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ab/>
        <w:t>7.1. Все споры и разногласия, которые могут возникнуть по предмету настоящего договора, решаются путем переговоров между Сторонами в порядке, установленном в соответствии с действующим законодательством.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ab/>
        <w:t>7.2.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>8. Заключительные положения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ab/>
        <w:t>Договор составлен в 2 экземплярах, имеющих одинаковую юридическую силу, один из которых находятся в Учреждении, второй – у Представителя.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 xml:space="preserve">    Неотъемлемым приложением к настоящему договору является перечень социальных услуг.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>9. Реквизиты и подписи Сторон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 xml:space="preserve">Руководитель  Учреждения  __________________ /______________________/  </w:t>
      </w:r>
    </w:p>
    <w:p w:rsidR="00A2075F" w:rsidRPr="00A2075F" w:rsidRDefault="00A2075F" w:rsidP="00A20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(подпись)                       (расшифровка подписи)                                  </w:t>
      </w:r>
    </w:p>
    <w:p w:rsidR="00A2075F" w:rsidRPr="00A2075F" w:rsidRDefault="00A2075F" w:rsidP="00A20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 xml:space="preserve">М.П.                                                                                                    </w:t>
      </w:r>
    </w:p>
    <w:p w:rsidR="00A2075F" w:rsidRPr="00A2075F" w:rsidRDefault="00A2075F" w:rsidP="00A207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</w:p>
    <w:p w:rsidR="00A2075F" w:rsidRPr="00A2075F" w:rsidRDefault="00A2075F" w:rsidP="00A20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 xml:space="preserve">Представитель _____________________________/_______________________/  </w:t>
      </w:r>
    </w:p>
    <w:p w:rsidR="00A2075F" w:rsidRPr="00A2075F" w:rsidRDefault="00A2075F" w:rsidP="00A20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2075F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(подпись)                        (расшифровка подписи)                                  </w:t>
      </w:r>
    </w:p>
    <w:p w:rsidR="00A2075F" w:rsidRPr="00273F04" w:rsidRDefault="00273F04" w:rsidP="00273F0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2075F" w:rsidRDefault="00A2075F" w:rsidP="00A207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075F" w:rsidRDefault="00A2075F" w:rsidP="00A207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075F" w:rsidRDefault="00A2075F" w:rsidP="00A207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075F" w:rsidRDefault="00A2075F" w:rsidP="00273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F04" w:rsidRPr="00BB10D5" w:rsidRDefault="00273F04" w:rsidP="00273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BB10D5">
        <w:rPr>
          <w:rFonts w:ascii="Times New Roman" w:hAnsi="Times New Roman"/>
          <w:sz w:val="28"/>
          <w:szCs w:val="28"/>
        </w:rPr>
        <w:t>Приложение</w:t>
      </w: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BB10D5">
        <w:rPr>
          <w:rFonts w:ascii="Times New Roman" w:hAnsi="Times New Roman"/>
          <w:sz w:val="28"/>
          <w:szCs w:val="28"/>
        </w:rPr>
        <w:t xml:space="preserve">к договору </w:t>
      </w:r>
      <w:r>
        <w:rPr>
          <w:rFonts w:ascii="Times New Roman" w:hAnsi="Times New Roman"/>
          <w:sz w:val="28"/>
          <w:szCs w:val="28"/>
        </w:rPr>
        <w:t>оказания социальных услуг</w:t>
      </w: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75F" w:rsidRPr="00BB10D5" w:rsidRDefault="00A2075F" w:rsidP="00A207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4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BB10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оциальных</w:t>
      </w:r>
      <w:r w:rsidRPr="00BB10D5">
        <w:rPr>
          <w:rFonts w:ascii="Times New Roman" w:hAnsi="Times New Roman"/>
          <w:sz w:val="28"/>
          <w:szCs w:val="28"/>
        </w:rPr>
        <w:t xml:space="preserve"> услуг</w:t>
      </w: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0D5">
        <w:rPr>
          <w:rFonts w:ascii="Times New Roman" w:hAnsi="Times New Roman"/>
          <w:sz w:val="28"/>
          <w:szCs w:val="28"/>
        </w:rPr>
        <w:tab/>
      </w:r>
      <w:r w:rsidRPr="001C6107">
        <w:rPr>
          <w:rFonts w:ascii="Times New Roman" w:hAnsi="Times New Roman"/>
          <w:sz w:val="28"/>
          <w:szCs w:val="28"/>
        </w:rPr>
        <w:t>1. Социально-бытовые услуги: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</w:t>
      </w:r>
      <w:r w:rsidRPr="001C6107">
        <w:rPr>
          <w:rFonts w:ascii="Times New Roman" w:hAnsi="Times New Roman"/>
          <w:sz w:val="28"/>
          <w:szCs w:val="28"/>
        </w:rPr>
        <w:t>редоставление несовершеннолетним получателям социальных услуг площади жилых помещений с</w:t>
      </w:r>
      <w:r>
        <w:rPr>
          <w:rFonts w:ascii="Times New Roman" w:hAnsi="Times New Roman"/>
          <w:sz w:val="28"/>
          <w:szCs w:val="28"/>
        </w:rPr>
        <w:t>огласно утвержденным нормативам.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О</w:t>
      </w:r>
      <w:r w:rsidRPr="001C6107">
        <w:rPr>
          <w:rFonts w:ascii="Times New Roman" w:hAnsi="Times New Roman"/>
          <w:sz w:val="28"/>
          <w:szCs w:val="28"/>
        </w:rPr>
        <w:t>беспечение несовершеннолетних получателей социальных услуг питани</w:t>
      </w:r>
      <w:r>
        <w:rPr>
          <w:rFonts w:ascii="Times New Roman" w:hAnsi="Times New Roman"/>
          <w:sz w:val="28"/>
          <w:szCs w:val="28"/>
        </w:rPr>
        <w:t>ем согласно утвержденным нормам.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О</w:t>
      </w:r>
      <w:r w:rsidRPr="001C6107">
        <w:rPr>
          <w:rFonts w:ascii="Times New Roman" w:hAnsi="Times New Roman"/>
          <w:sz w:val="28"/>
          <w:szCs w:val="28"/>
        </w:rPr>
        <w:t>беспечение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6107">
        <w:rPr>
          <w:rFonts w:ascii="Times New Roman" w:hAnsi="Times New Roman"/>
          <w:sz w:val="28"/>
          <w:szCs w:val="28"/>
        </w:rPr>
        <w:t>2. Социально-медицинские услуги: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Н</w:t>
      </w:r>
      <w:r w:rsidRPr="001C6107">
        <w:rPr>
          <w:rFonts w:ascii="Times New Roman" w:hAnsi="Times New Roman"/>
          <w:sz w:val="28"/>
          <w:szCs w:val="28"/>
        </w:rPr>
        <w:t>аблюдение за состоянием здоровья (измерение артериального давления и температуры тела</w:t>
      </w:r>
      <w:r>
        <w:rPr>
          <w:rFonts w:ascii="Times New Roman" w:hAnsi="Times New Roman"/>
          <w:sz w:val="28"/>
          <w:szCs w:val="28"/>
        </w:rPr>
        <w:t>, контроль за приемом лекарств).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П</w:t>
      </w:r>
      <w:r w:rsidRPr="001C6107">
        <w:rPr>
          <w:rFonts w:ascii="Times New Roman" w:hAnsi="Times New Roman"/>
          <w:sz w:val="28"/>
          <w:szCs w:val="28"/>
        </w:rPr>
        <w:t>роведе</w:t>
      </w:r>
      <w:r>
        <w:rPr>
          <w:rFonts w:ascii="Times New Roman" w:hAnsi="Times New Roman"/>
          <w:sz w:val="28"/>
          <w:szCs w:val="28"/>
        </w:rPr>
        <w:t>ние оздоровительных мероприятий.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П</w:t>
      </w:r>
      <w:r w:rsidRPr="001C6107">
        <w:rPr>
          <w:rFonts w:ascii="Times New Roman" w:hAnsi="Times New Roman"/>
          <w:sz w:val="28"/>
          <w:szCs w:val="28"/>
        </w:rPr>
        <w:t xml:space="preserve">роведение </w:t>
      </w:r>
      <w:r>
        <w:rPr>
          <w:rFonts w:ascii="Times New Roman" w:hAnsi="Times New Roman"/>
          <w:sz w:val="28"/>
          <w:szCs w:val="28"/>
        </w:rPr>
        <w:t>комплекса физических упражнений.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П</w:t>
      </w:r>
      <w:r w:rsidRPr="001C6107">
        <w:rPr>
          <w:rFonts w:ascii="Times New Roman" w:hAnsi="Times New Roman"/>
          <w:sz w:val="28"/>
          <w:szCs w:val="28"/>
        </w:rPr>
        <w:t xml:space="preserve">роведение первичного медицинского осмотра и первичной санитарной </w:t>
      </w:r>
      <w:r>
        <w:rPr>
          <w:rFonts w:ascii="Times New Roman" w:hAnsi="Times New Roman"/>
          <w:sz w:val="28"/>
          <w:szCs w:val="28"/>
        </w:rPr>
        <w:t>обработки несовершеннолетних.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 О</w:t>
      </w:r>
      <w:r w:rsidRPr="001C6107">
        <w:rPr>
          <w:rFonts w:ascii="Times New Roman" w:hAnsi="Times New Roman"/>
          <w:sz w:val="28"/>
          <w:szCs w:val="28"/>
        </w:rPr>
        <w:t>казание первой доврачебной помощи.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6107">
        <w:rPr>
          <w:rFonts w:ascii="Times New Roman" w:hAnsi="Times New Roman"/>
          <w:sz w:val="28"/>
          <w:szCs w:val="28"/>
        </w:rPr>
        <w:t>3. Социально-психологические услуги: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П</w:t>
      </w:r>
      <w:r w:rsidRPr="001C6107">
        <w:rPr>
          <w:rFonts w:ascii="Times New Roman" w:hAnsi="Times New Roman"/>
          <w:sz w:val="28"/>
          <w:szCs w:val="28"/>
        </w:rPr>
        <w:t>сихологические тренинги, направленные на повышение эмоционального тонуса, психомоторной активности и эффективного бесконфликтного социально</w:t>
      </w:r>
      <w:r>
        <w:rPr>
          <w:rFonts w:ascii="Times New Roman" w:hAnsi="Times New Roman"/>
          <w:sz w:val="28"/>
          <w:szCs w:val="28"/>
        </w:rPr>
        <w:t>го поведения.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С</w:t>
      </w:r>
      <w:r w:rsidRPr="001C6107">
        <w:rPr>
          <w:rFonts w:ascii="Times New Roman" w:hAnsi="Times New Roman"/>
          <w:sz w:val="28"/>
          <w:szCs w:val="28"/>
        </w:rPr>
        <w:t>оциально-психологическое консультирование, в том числе по во</w:t>
      </w:r>
      <w:r>
        <w:rPr>
          <w:rFonts w:ascii="Times New Roman" w:hAnsi="Times New Roman"/>
          <w:sz w:val="28"/>
          <w:szCs w:val="28"/>
        </w:rPr>
        <w:t>просам внутрисемейных отношений.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С</w:t>
      </w:r>
      <w:r w:rsidRPr="001C6107"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>иально-психологический патронаж.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Психологическая коррекция.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О</w:t>
      </w:r>
      <w:r w:rsidRPr="001C6107">
        <w:rPr>
          <w:rFonts w:ascii="Times New Roman" w:hAnsi="Times New Roman"/>
          <w:sz w:val="28"/>
          <w:szCs w:val="28"/>
        </w:rPr>
        <w:t>казание психологической помощи, в том числе анонимно с испол</w:t>
      </w:r>
      <w:r>
        <w:rPr>
          <w:rFonts w:ascii="Times New Roman" w:hAnsi="Times New Roman"/>
          <w:sz w:val="28"/>
          <w:szCs w:val="28"/>
        </w:rPr>
        <w:t>ьзованием телефона доверия.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3.6. П</w:t>
      </w:r>
      <w:r w:rsidRPr="001C6107">
        <w:rPr>
          <w:rFonts w:ascii="Times New Roman" w:hAnsi="Times New Roman"/>
          <w:sz w:val="28"/>
          <w:szCs w:val="28"/>
        </w:rPr>
        <w:t>сихологическая диаг</w:t>
      </w:r>
      <w:r>
        <w:rPr>
          <w:rFonts w:ascii="Times New Roman" w:hAnsi="Times New Roman"/>
          <w:sz w:val="28"/>
          <w:szCs w:val="28"/>
        </w:rPr>
        <w:t>ностика и обследование личности.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6107">
        <w:rPr>
          <w:rFonts w:ascii="Times New Roman" w:hAnsi="Times New Roman"/>
          <w:sz w:val="28"/>
          <w:szCs w:val="28"/>
        </w:rPr>
        <w:t>4. Социально-педагогические услуги: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С</w:t>
      </w:r>
      <w:r w:rsidRPr="001C610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циально-педагогический патронаж.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С</w:t>
      </w:r>
      <w:r w:rsidRPr="001C6107">
        <w:rPr>
          <w:rFonts w:ascii="Times New Roman" w:hAnsi="Times New Roman"/>
          <w:sz w:val="28"/>
          <w:szCs w:val="28"/>
        </w:rPr>
        <w:t>оциально-педагогическая коррекция, включая</w:t>
      </w:r>
      <w:r>
        <w:rPr>
          <w:rFonts w:ascii="Times New Roman" w:hAnsi="Times New Roman"/>
          <w:sz w:val="28"/>
          <w:szCs w:val="28"/>
        </w:rPr>
        <w:t xml:space="preserve"> диагностику и консультирование.</w:t>
      </w:r>
    </w:p>
    <w:p w:rsid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О</w:t>
      </w:r>
      <w:r w:rsidRPr="001C6107">
        <w:rPr>
          <w:rFonts w:ascii="Times New Roman" w:hAnsi="Times New Roman"/>
          <w:sz w:val="28"/>
          <w:szCs w:val="28"/>
        </w:rPr>
        <w:t>рганизация досуга (праздники, экскурсии и другие культурные меро</w:t>
      </w:r>
      <w:r>
        <w:rPr>
          <w:rFonts w:ascii="Times New Roman" w:hAnsi="Times New Roman"/>
          <w:sz w:val="28"/>
          <w:szCs w:val="28"/>
        </w:rPr>
        <w:t>приятия) для несовершеннолетних.</w:t>
      </w:r>
    </w:p>
    <w:p w:rsid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6107">
        <w:rPr>
          <w:rFonts w:ascii="Times New Roman" w:hAnsi="Times New Roman"/>
          <w:sz w:val="28"/>
          <w:szCs w:val="28"/>
        </w:rPr>
        <w:t>5. Социально-трудовые услуги: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</w:t>
      </w:r>
      <w:r w:rsidRPr="001C6107">
        <w:rPr>
          <w:rFonts w:ascii="Times New Roman" w:hAnsi="Times New Roman"/>
          <w:sz w:val="28"/>
          <w:szCs w:val="28"/>
        </w:rPr>
        <w:t xml:space="preserve">роведение мероприятий по </w:t>
      </w:r>
      <w:r>
        <w:rPr>
          <w:rFonts w:ascii="Times New Roman" w:hAnsi="Times New Roman"/>
          <w:sz w:val="28"/>
          <w:szCs w:val="28"/>
        </w:rPr>
        <w:t>социально-трудовой реабилитации.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О</w:t>
      </w:r>
      <w:r w:rsidRPr="001C6107">
        <w:rPr>
          <w:rFonts w:ascii="Times New Roman" w:hAnsi="Times New Roman"/>
          <w:sz w:val="28"/>
          <w:szCs w:val="28"/>
        </w:rPr>
        <w:t>рганизация проведения мероприятий по использованию трудовых возможностей и обучению доступным профессиональным навыкам.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C6107">
        <w:rPr>
          <w:rFonts w:ascii="Times New Roman" w:hAnsi="Times New Roman"/>
          <w:sz w:val="28"/>
          <w:szCs w:val="28"/>
        </w:rPr>
        <w:t>6. Социально-правовые услуги: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О</w:t>
      </w:r>
      <w:r w:rsidRPr="001C6107">
        <w:rPr>
          <w:rFonts w:ascii="Times New Roman" w:hAnsi="Times New Roman"/>
          <w:sz w:val="28"/>
          <w:szCs w:val="28"/>
        </w:rPr>
        <w:t>казание несовершеннолетним помощи в оформлении и восстанов</w:t>
      </w:r>
      <w:r>
        <w:rPr>
          <w:rFonts w:ascii="Times New Roman" w:hAnsi="Times New Roman"/>
          <w:sz w:val="28"/>
          <w:szCs w:val="28"/>
        </w:rPr>
        <w:t>лении утраченных ими документов.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 К</w:t>
      </w:r>
      <w:r w:rsidRPr="001C6107">
        <w:rPr>
          <w:rFonts w:ascii="Times New Roman" w:hAnsi="Times New Roman"/>
          <w:sz w:val="28"/>
          <w:szCs w:val="28"/>
        </w:rPr>
        <w:t>онсультирование по вопросам предоста</w:t>
      </w:r>
      <w:r>
        <w:rPr>
          <w:rFonts w:ascii="Times New Roman" w:hAnsi="Times New Roman"/>
          <w:sz w:val="28"/>
          <w:szCs w:val="28"/>
        </w:rPr>
        <w:t>вления мер социальной поддержки.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6.3. С</w:t>
      </w:r>
      <w:r w:rsidRPr="001C6107">
        <w:rPr>
          <w:rFonts w:ascii="Times New Roman" w:hAnsi="Times New Roman"/>
          <w:sz w:val="28"/>
          <w:szCs w:val="28"/>
        </w:rPr>
        <w:t>одействие в получении бесплатной юридической помощи в соот</w:t>
      </w:r>
      <w:r>
        <w:rPr>
          <w:rFonts w:ascii="Times New Roman" w:hAnsi="Times New Roman"/>
          <w:sz w:val="28"/>
          <w:szCs w:val="28"/>
        </w:rPr>
        <w:t xml:space="preserve">ветствии с Федеральным законом </w:t>
      </w:r>
      <w:r w:rsidRPr="00BB10D5">
        <w:rPr>
          <w:rFonts w:ascii="Times New Roman" w:hAnsi="Times New Roman"/>
          <w:sz w:val="28"/>
          <w:szCs w:val="28"/>
        </w:rPr>
        <w:t xml:space="preserve">от 21.11.2011 № 324-ФЗ </w:t>
      </w:r>
      <w:r>
        <w:rPr>
          <w:rFonts w:ascii="Times New Roman" w:hAnsi="Times New Roman"/>
          <w:sz w:val="28"/>
          <w:szCs w:val="28"/>
        </w:rPr>
        <w:t>«</w:t>
      </w:r>
      <w:r w:rsidRPr="001C6107">
        <w:rPr>
          <w:rFonts w:ascii="Times New Roman" w:hAnsi="Times New Roman"/>
          <w:sz w:val="28"/>
          <w:szCs w:val="28"/>
        </w:rPr>
        <w:t>О бесплатной юридическо</w:t>
      </w:r>
      <w:r>
        <w:rPr>
          <w:rFonts w:ascii="Times New Roman" w:hAnsi="Times New Roman"/>
          <w:sz w:val="28"/>
          <w:szCs w:val="28"/>
        </w:rPr>
        <w:t>й помощи в Российской Федерации»</w:t>
      </w:r>
      <w:r w:rsidRPr="001C6107">
        <w:rPr>
          <w:rFonts w:ascii="Times New Roman" w:hAnsi="Times New Roman"/>
          <w:sz w:val="28"/>
          <w:szCs w:val="28"/>
        </w:rPr>
        <w:t>.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6107">
        <w:rPr>
          <w:rFonts w:ascii="Times New Roman" w:hAnsi="Times New Roman"/>
          <w:sz w:val="28"/>
          <w:szCs w:val="28"/>
        </w:rPr>
        <w:t xml:space="preserve">7. Услуги в целях повышения коммуникативного потенциала </w:t>
      </w:r>
      <w:r>
        <w:rPr>
          <w:rFonts w:ascii="Times New Roman" w:hAnsi="Times New Roman"/>
          <w:sz w:val="28"/>
          <w:szCs w:val="28"/>
        </w:rPr>
        <w:t xml:space="preserve">несовершеннолетних, </w:t>
      </w:r>
      <w:r w:rsidRPr="001C6107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х ограничения жизнедеятельности</w:t>
      </w:r>
      <w:r w:rsidRPr="001C6107">
        <w:rPr>
          <w:rFonts w:ascii="Times New Roman" w:hAnsi="Times New Roman"/>
          <w:sz w:val="28"/>
          <w:szCs w:val="28"/>
        </w:rPr>
        <w:t>:</w:t>
      </w:r>
    </w:p>
    <w:p w:rsidR="00A2075F" w:rsidRPr="001C6107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7.1. С</w:t>
      </w:r>
      <w:r w:rsidRPr="001C6107">
        <w:rPr>
          <w:rFonts w:ascii="Times New Roman" w:hAnsi="Times New Roman"/>
          <w:sz w:val="28"/>
          <w:szCs w:val="28"/>
        </w:rPr>
        <w:t>одействие в проведении социально-реабилитационных мероприятий в</w:t>
      </w:r>
      <w:r>
        <w:rPr>
          <w:rFonts w:ascii="Times New Roman" w:hAnsi="Times New Roman"/>
          <w:sz w:val="28"/>
          <w:szCs w:val="28"/>
        </w:rPr>
        <w:t xml:space="preserve"> сфере социального обслуживания.</w:t>
      </w:r>
    </w:p>
    <w:p w:rsidR="00A2075F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 О</w:t>
      </w:r>
      <w:r w:rsidRPr="001C6107">
        <w:rPr>
          <w:rFonts w:ascii="Times New Roman" w:hAnsi="Times New Roman"/>
          <w:sz w:val="28"/>
          <w:szCs w:val="28"/>
        </w:rPr>
        <w:t>бучение навыкам поведения в быту и общественных местах</w:t>
      </w:r>
      <w:r>
        <w:rPr>
          <w:rFonts w:ascii="Times New Roman" w:hAnsi="Times New Roman"/>
          <w:sz w:val="28"/>
          <w:szCs w:val="28"/>
        </w:rPr>
        <w:t>.</w:t>
      </w:r>
    </w:p>
    <w:p w:rsidR="00A2075F" w:rsidRPr="00811275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7.3. Обучение детей-инвалидов пользованию средствами ухода и техническими средствами реабилитации</w:t>
      </w:r>
      <w:r w:rsidRPr="001C6107">
        <w:rPr>
          <w:rFonts w:ascii="Times New Roman" w:hAnsi="Times New Roman"/>
          <w:sz w:val="28"/>
          <w:szCs w:val="28"/>
        </w:rPr>
        <w:t>.</w:t>
      </w:r>
    </w:p>
    <w:p w:rsidR="00A2075F" w:rsidRPr="001C6107" w:rsidRDefault="00A2075F" w:rsidP="00A20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5F" w:rsidRPr="00BB10D5" w:rsidRDefault="00A2075F" w:rsidP="00A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75F" w:rsidRDefault="00A2075F" w:rsidP="00A2075F">
      <w:pPr>
        <w:pStyle w:val="ConsPlusNormal"/>
        <w:jc w:val="center"/>
        <w:rPr>
          <w:i/>
          <w:color w:val="FF0000"/>
        </w:rPr>
      </w:pPr>
    </w:p>
    <w:p w:rsidR="00A2075F" w:rsidRDefault="00A2075F" w:rsidP="00A2075F">
      <w:pPr>
        <w:pStyle w:val="ConsPlusNormal"/>
        <w:jc w:val="center"/>
        <w:rPr>
          <w:i/>
          <w:color w:val="FF0000"/>
        </w:rPr>
      </w:pPr>
    </w:p>
    <w:p w:rsidR="00A2075F" w:rsidRDefault="00A2075F" w:rsidP="00A2075F">
      <w:pPr>
        <w:pStyle w:val="ConsPlusNormal"/>
        <w:jc w:val="center"/>
        <w:rPr>
          <w:i/>
          <w:color w:val="FF0000"/>
        </w:rPr>
      </w:pPr>
    </w:p>
    <w:p w:rsidR="00A2075F" w:rsidRDefault="00A2075F" w:rsidP="00A2075F">
      <w:pPr>
        <w:pStyle w:val="ConsPlusNormal"/>
        <w:jc w:val="center"/>
        <w:rPr>
          <w:i/>
          <w:color w:val="FF0000"/>
        </w:rPr>
      </w:pPr>
    </w:p>
    <w:p w:rsidR="00A2075F" w:rsidRPr="000364DA" w:rsidRDefault="00A2075F" w:rsidP="00A2075F">
      <w:pPr>
        <w:pStyle w:val="ConsPlusNormal"/>
        <w:jc w:val="center"/>
        <w:rPr>
          <w:i/>
          <w:color w:val="FF0000"/>
        </w:rPr>
      </w:pPr>
    </w:p>
    <w:p w:rsidR="00710A35" w:rsidRDefault="00710A35"/>
    <w:sectPr w:rsidR="00710A35" w:rsidSect="00A2075F">
      <w:headerReference w:type="default" r:id="rId7"/>
      <w:pgSz w:w="11905" w:h="16838"/>
      <w:pgMar w:top="568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73" w:rsidRDefault="00894E73" w:rsidP="00273F04">
      <w:pPr>
        <w:spacing w:after="0" w:line="240" w:lineRule="auto"/>
      </w:pPr>
      <w:r>
        <w:separator/>
      </w:r>
    </w:p>
  </w:endnote>
  <w:endnote w:type="continuationSeparator" w:id="0">
    <w:p w:rsidR="00894E73" w:rsidRDefault="00894E73" w:rsidP="0027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73" w:rsidRDefault="00894E73" w:rsidP="00273F04">
      <w:pPr>
        <w:spacing w:after="0" w:line="240" w:lineRule="auto"/>
      </w:pPr>
      <w:r>
        <w:separator/>
      </w:r>
    </w:p>
  </w:footnote>
  <w:footnote w:type="continuationSeparator" w:id="0">
    <w:p w:rsidR="00894E73" w:rsidRDefault="00894E73" w:rsidP="0027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22" w:rsidRDefault="00894E73">
    <w:pPr>
      <w:pStyle w:val="a3"/>
      <w:jc w:val="center"/>
    </w:pPr>
  </w:p>
  <w:p w:rsidR="00443022" w:rsidRDefault="00894E73">
    <w:pPr>
      <w:pStyle w:val="a3"/>
      <w:jc w:val="center"/>
    </w:pPr>
  </w:p>
  <w:p w:rsidR="00443022" w:rsidRDefault="00894E73">
    <w:pPr>
      <w:pStyle w:val="a3"/>
      <w:jc w:val="center"/>
    </w:pPr>
  </w:p>
  <w:p w:rsidR="00443022" w:rsidRDefault="00894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5F"/>
    <w:rsid w:val="00273F04"/>
    <w:rsid w:val="00281A5B"/>
    <w:rsid w:val="00710A35"/>
    <w:rsid w:val="00894E73"/>
    <w:rsid w:val="00A2075F"/>
    <w:rsid w:val="00A84428"/>
    <w:rsid w:val="00CD2A3D"/>
    <w:rsid w:val="00DE5840"/>
    <w:rsid w:val="00E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4105E-AE1B-4A6C-82EA-878F52FA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75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075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7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F0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F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90F7B437E38A306158EA2DF11ED0CFC19949AD47AA13A214EEF804E8E3FBE86D1C6ACDDC2432A1F33E2985E1915751CA22C8ABB162EU6XD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Оливко</dc:creator>
  <cp:keywords/>
  <dc:description/>
  <cp:lastModifiedBy>Лариса Оливко</cp:lastModifiedBy>
  <cp:revision>5</cp:revision>
  <cp:lastPrinted>2020-09-11T02:38:00Z</cp:lastPrinted>
  <dcterms:created xsi:type="dcterms:W3CDTF">2020-09-11T02:22:00Z</dcterms:created>
  <dcterms:modified xsi:type="dcterms:W3CDTF">2020-10-05T03:39:00Z</dcterms:modified>
</cp:coreProperties>
</file>