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F" w:rsidRPr="00AE532F" w:rsidRDefault="00AE532F" w:rsidP="00AE5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2F">
        <w:rPr>
          <w:rFonts w:ascii="Times New Roman" w:hAnsi="Times New Roman" w:cs="Times New Roman"/>
          <w:b/>
          <w:sz w:val="32"/>
          <w:szCs w:val="32"/>
        </w:rPr>
        <w:t>Сведения о проверках за 201</w:t>
      </w:r>
      <w:r w:rsidR="00F22CD7">
        <w:rPr>
          <w:rFonts w:ascii="Times New Roman" w:hAnsi="Times New Roman" w:cs="Times New Roman"/>
          <w:b/>
          <w:sz w:val="32"/>
          <w:szCs w:val="32"/>
        </w:rPr>
        <w:t>9</w:t>
      </w:r>
      <w:r w:rsidR="00A459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532F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AE532F" w:rsidRPr="00AE532F" w:rsidRDefault="00AE532F" w:rsidP="00AE532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936"/>
        <w:gridCol w:w="2604"/>
        <w:gridCol w:w="2919"/>
        <w:gridCol w:w="2112"/>
      </w:tblGrid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F22CD7" w:rsidRDefault="00690F6A" w:rsidP="00690F6A">
            <w:pPr>
              <w:rPr>
                <w:b/>
                <w:sz w:val="28"/>
                <w:szCs w:val="28"/>
              </w:rPr>
            </w:pPr>
            <w:r w:rsidRPr="00F22CD7">
              <w:rPr>
                <w:b/>
                <w:sz w:val="28"/>
                <w:szCs w:val="28"/>
              </w:rPr>
              <w:t>Вид и п</w:t>
            </w:r>
            <w:r w:rsidR="00AE532F" w:rsidRPr="00F22CD7">
              <w:rPr>
                <w:b/>
                <w:sz w:val="28"/>
                <w:szCs w:val="28"/>
              </w:rPr>
              <w:t>ериод проверки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F22CD7" w:rsidRDefault="00AE532F">
            <w:pPr>
              <w:rPr>
                <w:b/>
                <w:sz w:val="28"/>
                <w:szCs w:val="28"/>
              </w:rPr>
            </w:pPr>
            <w:r w:rsidRPr="00F22CD7">
              <w:rPr>
                <w:b/>
                <w:sz w:val="28"/>
                <w:szCs w:val="28"/>
              </w:rPr>
              <w:t>Орган, осуществляющий проверку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F22CD7" w:rsidRDefault="00AE532F">
            <w:pPr>
              <w:rPr>
                <w:b/>
                <w:sz w:val="28"/>
                <w:szCs w:val="28"/>
              </w:rPr>
            </w:pPr>
            <w:r w:rsidRPr="00F22CD7">
              <w:rPr>
                <w:b/>
                <w:sz w:val="28"/>
                <w:szCs w:val="28"/>
              </w:rPr>
              <w:t>Предмет проверки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F22CD7" w:rsidRDefault="00AE532F">
            <w:pPr>
              <w:rPr>
                <w:b/>
                <w:sz w:val="28"/>
                <w:szCs w:val="28"/>
              </w:rPr>
            </w:pPr>
            <w:r w:rsidRPr="00F22CD7">
              <w:rPr>
                <w:b/>
                <w:sz w:val="28"/>
                <w:szCs w:val="28"/>
              </w:rPr>
              <w:t>Выявленные нарушения</w:t>
            </w:r>
          </w:p>
        </w:tc>
      </w:tr>
      <w:tr w:rsidR="00F22CD7" w:rsidRPr="00AE532F" w:rsidTr="00260AC2">
        <w:trPr>
          <w:trHeight w:val="373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D7" w:rsidRDefault="00F2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Внеплановая, выездная</w:t>
            </w:r>
          </w:p>
          <w:p w:rsidR="00F22CD7" w:rsidRDefault="00F2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 – 24.01.19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D7" w:rsidRDefault="00F2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надзорной деятельности и профилактической работы г. </w:t>
            </w:r>
            <w:proofErr w:type="spellStart"/>
            <w:proofErr w:type="gramStart"/>
            <w:r>
              <w:rPr>
                <w:sz w:val="28"/>
                <w:szCs w:val="28"/>
              </w:rPr>
              <w:t>Анжеро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Судженска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Ижморского</w:t>
            </w:r>
            <w:proofErr w:type="spellEnd"/>
            <w:r>
              <w:rPr>
                <w:sz w:val="28"/>
                <w:szCs w:val="28"/>
              </w:rPr>
              <w:t xml:space="preserve"> районов МЧС России по Кемеровской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D7" w:rsidRDefault="00F2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предписания № 56/1/1 от 24.11.2017 года, 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для исполнения которого истек.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D7" w:rsidRDefault="00F2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A459D1" w:rsidRPr="00AE532F" w:rsidTr="00260AC2">
        <w:trPr>
          <w:trHeight w:val="18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2" w:rsidRDefault="00260AC2" w:rsidP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Плановая, выездная</w:t>
            </w:r>
          </w:p>
          <w:p w:rsidR="00A459D1" w:rsidRPr="00260AC2" w:rsidRDefault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17.05.19 – 13.06.19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Pr="00260AC2" w:rsidRDefault="00260AC2">
            <w:pPr>
              <w:rPr>
                <w:sz w:val="28"/>
                <w:szCs w:val="28"/>
              </w:rPr>
            </w:pPr>
            <w:r w:rsidRPr="00260AC2">
              <w:rPr>
                <w:sz w:val="28"/>
                <w:szCs w:val="28"/>
              </w:rPr>
              <w:t xml:space="preserve">Отдел надзорной деятельности и профилактической работы </w:t>
            </w:r>
            <w:proofErr w:type="gramStart"/>
            <w:r w:rsidRPr="00260AC2">
              <w:rPr>
                <w:sz w:val="28"/>
                <w:szCs w:val="28"/>
              </w:rPr>
              <w:t>г</w:t>
            </w:r>
            <w:proofErr w:type="gramEnd"/>
            <w:r w:rsidRPr="00260AC2">
              <w:rPr>
                <w:sz w:val="28"/>
                <w:szCs w:val="28"/>
              </w:rPr>
              <w:t xml:space="preserve">. Анжеро-Судженска, </w:t>
            </w:r>
            <w:proofErr w:type="spellStart"/>
            <w:r w:rsidRPr="00260AC2">
              <w:rPr>
                <w:sz w:val="28"/>
                <w:szCs w:val="28"/>
              </w:rPr>
              <w:t>Яйского</w:t>
            </w:r>
            <w:proofErr w:type="spellEnd"/>
            <w:r w:rsidRPr="00260AC2">
              <w:rPr>
                <w:sz w:val="28"/>
                <w:szCs w:val="28"/>
              </w:rPr>
              <w:t xml:space="preserve"> и </w:t>
            </w:r>
            <w:proofErr w:type="spellStart"/>
            <w:r w:rsidRPr="00260AC2">
              <w:rPr>
                <w:sz w:val="28"/>
                <w:szCs w:val="28"/>
              </w:rPr>
              <w:t>Ижморского</w:t>
            </w:r>
            <w:proofErr w:type="spellEnd"/>
            <w:r w:rsidRPr="00260AC2">
              <w:rPr>
                <w:sz w:val="28"/>
                <w:szCs w:val="28"/>
              </w:rPr>
              <w:t xml:space="preserve"> районов Управления надзорной деятельности и профилактической работы главного управления МЧС России по Кемеровской области.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требований, установленных муниципальными правовыми актами.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2" w:rsidRDefault="00260AC2" w:rsidP="00260AC2">
            <w:r>
              <w:t>1.Помещения различных классов функциональной пожарной опасности не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  <w:p w:rsidR="00260AC2" w:rsidRDefault="00260AC2" w:rsidP="00260AC2"/>
          <w:p w:rsidR="00260AC2" w:rsidRDefault="00260AC2" w:rsidP="00260AC2">
            <w:r>
              <w:t>2. Потолок на путях эвакуации отделан сгораемыми материалам</w:t>
            </w:r>
            <w:proofErr w:type="gramStart"/>
            <w:r>
              <w:t>и(</w:t>
            </w:r>
            <w:proofErr w:type="gramEnd"/>
            <w:r>
              <w:t>веранда</w:t>
            </w:r>
            <w:r w:rsidRPr="00BC7521">
              <w:t xml:space="preserve">, </w:t>
            </w:r>
            <w:r>
              <w:t>тамбур).</w:t>
            </w:r>
          </w:p>
          <w:p w:rsidR="00260AC2" w:rsidRDefault="00260AC2" w:rsidP="00260AC2"/>
          <w:p w:rsidR="00260AC2" w:rsidRDefault="00260AC2" w:rsidP="00260AC2">
            <w:r>
              <w:t>3. В помещениях не предусмотрено  аварийное освещение.</w:t>
            </w:r>
          </w:p>
          <w:p w:rsidR="00260AC2" w:rsidRDefault="00260AC2" w:rsidP="00260AC2"/>
          <w:p w:rsidR="00260AC2" w:rsidRDefault="00260AC2" w:rsidP="00260AC2">
            <w:r>
              <w:t>4. Двери эвакуационных выходов и другие двери на путях эвакуации открываются не по направлению выхода из здания.</w:t>
            </w:r>
          </w:p>
          <w:p w:rsidR="00260AC2" w:rsidRDefault="00260AC2" w:rsidP="00260AC2"/>
          <w:p w:rsidR="00A459D1" w:rsidRDefault="00260AC2" w:rsidP="00260AC2">
            <w:pPr>
              <w:rPr>
                <w:sz w:val="28"/>
                <w:szCs w:val="28"/>
              </w:rPr>
            </w:pPr>
            <w:r>
              <w:lastRenderedPageBreak/>
              <w:t xml:space="preserve">5. Дымовые </w:t>
            </w:r>
            <w:proofErr w:type="spellStart"/>
            <w:r>
              <w:t>извещатели</w:t>
            </w:r>
            <w:proofErr w:type="spellEnd"/>
            <w:r>
              <w:t xml:space="preserve"> пожарные расположены на расстоянии менее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>0,5 м</w:t>
              </w:r>
            </w:smartTag>
            <w:r>
              <w:t xml:space="preserve"> от электроламп и открыто проложенных проводов и кабелей.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Pr="00AE532F" w:rsidRDefault="00690F6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</w:tr>
      <w:tr w:rsidR="009477A6" w:rsidRPr="00AE532F" w:rsidTr="00260AC2">
        <w:trPr>
          <w:trHeight w:val="97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Внеплановая, выездная</w:t>
            </w:r>
          </w:p>
          <w:p w:rsidR="00260AC2" w:rsidRDefault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 – 27.09.19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26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КО в г. </w:t>
            </w:r>
            <w:proofErr w:type="spellStart"/>
            <w:proofErr w:type="gramStart"/>
            <w:r>
              <w:rPr>
                <w:sz w:val="28"/>
                <w:szCs w:val="28"/>
              </w:rPr>
              <w:t>Анжеро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Судженск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Яйском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Ижморском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260AC2" w:rsidP="00CE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  <w:r w:rsidR="00CE22A4">
              <w:rPr>
                <w:sz w:val="28"/>
                <w:szCs w:val="28"/>
              </w:rPr>
              <w:t xml:space="preserve">ранее выданных </w:t>
            </w:r>
            <w:r>
              <w:rPr>
                <w:sz w:val="28"/>
                <w:szCs w:val="28"/>
              </w:rPr>
              <w:t>предписания</w:t>
            </w:r>
            <w:proofErr w:type="gramStart"/>
            <w:r w:rsidR="00CE22A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E22A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рок </w:t>
            </w:r>
            <w:r w:rsidR="00CE2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исполнения</w:t>
            </w:r>
            <w:proofErr w:type="gramEnd"/>
            <w:r>
              <w:rPr>
                <w:sz w:val="28"/>
                <w:szCs w:val="28"/>
              </w:rPr>
              <w:t xml:space="preserve"> котор</w:t>
            </w:r>
            <w:r w:rsidR="00CE22A4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истек.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CE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</w:p>
        </w:tc>
      </w:tr>
    </w:tbl>
    <w:p w:rsidR="003133C6" w:rsidRPr="00AE532F" w:rsidRDefault="003133C6">
      <w:pPr>
        <w:rPr>
          <w:rFonts w:ascii="Times New Roman" w:hAnsi="Times New Roman" w:cs="Times New Roman"/>
        </w:rPr>
      </w:pPr>
    </w:p>
    <w:sectPr w:rsidR="003133C6" w:rsidRPr="00AE532F" w:rsidSect="00D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32F"/>
    <w:rsid w:val="000B5454"/>
    <w:rsid w:val="00260AC2"/>
    <w:rsid w:val="003133C6"/>
    <w:rsid w:val="004C4276"/>
    <w:rsid w:val="00690F6A"/>
    <w:rsid w:val="00723964"/>
    <w:rsid w:val="007D4D8B"/>
    <w:rsid w:val="009477A6"/>
    <w:rsid w:val="009E1CA6"/>
    <w:rsid w:val="00A459D1"/>
    <w:rsid w:val="00A5094B"/>
    <w:rsid w:val="00AE532F"/>
    <w:rsid w:val="00C037AA"/>
    <w:rsid w:val="00CE22A4"/>
    <w:rsid w:val="00DB194C"/>
    <w:rsid w:val="00E74B6A"/>
    <w:rsid w:val="00F22CD7"/>
    <w:rsid w:val="00F54078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2019-01-16T01:36:00Z</dcterms:created>
  <dcterms:modified xsi:type="dcterms:W3CDTF">2020-09-28T09:53:00Z</dcterms:modified>
</cp:coreProperties>
</file>