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C7" w:rsidRPr="0045083A" w:rsidRDefault="007957C7" w:rsidP="007957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083A">
        <w:rPr>
          <w:rFonts w:ascii="Times New Roman" w:hAnsi="Times New Roman" w:cs="Times New Roman"/>
          <w:b/>
          <w:sz w:val="32"/>
          <w:szCs w:val="32"/>
          <w:u w:val="single"/>
        </w:rPr>
        <w:t>«Финансовая поддержка семей при рождении детей»</w:t>
      </w:r>
    </w:p>
    <w:p w:rsidR="007957C7" w:rsidRPr="007957C7" w:rsidRDefault="007957C7" w:rsidP="00795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57C7">
        <w:rPr>
          <w:rFonts w:ascii="Times New Roman" w:hAnsi="Times New Roman" w:cs="Times New Roman"/>
          <w:sz w:val="24"/>
          <w:szCs w:val="24"/>
        </w:rPr>
        <w:t>направлен</w:t>
      </w:r>
      <w:r w:rsidR="00C156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957C7">
        <w:rPr>
          <w:rFonts w:ascii="Times New Roman" w:hAnsi="Times New Roman" w:cs="Times New Roman"/>
          <w:sz w:val="24"/>
          <w:szCs w:val="24"/>
        </w:rPr>
        <w:t xml:space="preserve"> на повышение качества жизни семей с детьми)</w:t>
      </w:r>
    </w:p>
    <w:p w:rsidR="00C9026A" w:rsidRPr="007E3C0B" w:rsidRDefault="00C9026A" w:rsidP="00C902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</w:t>
      </w:r>
      <w:r w:rsidRPr="007E3C0B">
        <w:rPr>
          <w:rFonts w:ascii="Times New Roman" w:hAnsi="Times New Roman" w:cs="Times New Roman"/>
          <w:b/>
          <w:i/>
          <w:sz w:val="24"/>
          <w:szCs w:val="24"/>
        </w:rPr>
        <w:t>Ежемесячная выплата при рождении (усыновлении</w:t>
      </w:r>
      <w:proofErr w:type="gramStart"/>
      <w:r w:rsidRPr="007E3C0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7E3C0B">
        <w:rPr>
          <w:rFonts w:ascii="Times New Roman" w:hAnsi="Times New Roman" w:cs="Times New Roman"/>
          <w:b/>
          <w:i/>
          <w:sz w:val="24"/>
          <w:szCs w:val="24"/>
        </w:rPr>
        <w:t xml:space="preserve"> первого ребенка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С 1 января 2018 года в России введена ежемесячная выплата на первого ребенка до достижения им возраста полутора лет. Выплата предоставляется на основании Федерального закона от 28.12.2017 </w:t>
      </w:r>
      <w:proofErr w:type="spellStart"/>
      <w:r w:rsidRPr="007E3C0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E3C0B">
        <w:rPr>
          <w:rFonts w:ascii="Times New Roman" w:hAnsi="Times New Roman" w:cs="Times New Roman"/>
          <w:sz w:val="24"/>
          <w:szCs w:val="24"/>
        </w:rPr>
        <w:t xml:space="preserve"> 418-ФЗ «О ежемесячных выплатах семьям, имеющим детей». 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Право на ежемесячную выплату имеют: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1) женщина, родившая (усыновившая) первого ребенка;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2) отец (усыновитель) в случае смерти женщины, родившей (усыновившей) ребенка, объявления ее умершей, лишения ее родительских прав или в случае отмены усыновления;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0B">
        <w:rPr>
          <w:rFonts w:ascii="Times New Roman" w:hAnsi="Times New Roman" w:cs="Times New Roman"/>
          <w:sz w:val="24"/>
          <w:szCs w:val="24"/>
        </w:rPr>
        <w:t>3) опекун ребенка, в случае смерти родителей (усыновителей), объявления их умершими, лишения их родительских прав или в случае отмены усыновления.</w:t>
      </w:r>
      <w:proofErr w:type="gramEnd"/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Ежемесячная выплата назначается при условии, а именно: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женщина, родившая (усыновившая) первого ребенка, а также ребенок, рождение (усыновление) которого дало право на ежемесячную выплату, должны иметь гражданство Российской Федерации и </w:t>
      </w:r>
      <w:r w:rsidRPr="007E3C0B">
        <w:rPr>
          <w:rFonts w:ascii="Times New Roman" w:hAnsi="Times New Roman" w:cs="Times New Roman"/>
          <w:sz w:val="24"/>
          <w:szCs w:val="24"/>
        </w:rPr>
        <w:lastRenderedPageBreak/>
        <w:t>постоянно проживать на территории Российской Федерации;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ребенок рожден (усыновлен) начиная с 1 января 2018 года;</w:t>
      </w:r>
    </w:p>
    <w:p w:rsidR="00754085" w:rsidRDefault="00C9026A" w:rsidP="00C9026A">
      <w:pPr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среднедушевой доход семьи не превышает 1,5-кратную величину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прожиточного минимума трудоспособного населения, </w:t>
      </w:r>
      <w:proofErr w:type="gramStart"/>
      <w:r w:rsidRPr="007E3C0B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7E3C0B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за второй квартал года, предшествующего году обращения за назначением выплат (т.е. среднедушевой доход в 2019 году не должен превышать 14887,50)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Размер выплаты в 2019 году составляет 9930,0 рублей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026A" w:rsidRPr="007E3C0B" w:rsidRDefault="00C9026A" w:rsidP="00C902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</w:t>
      </w:r>
      <w:r w:rsidRPr="007E3C0B">
        <w:rPr>
          <w:rFonts w:ascii="Times New Roman" w:hAnsi="Times New Roman" w:cs="Times New Roman"/>
          <w:b/>
          <w:i/>
          <w:sz w:val="24"/>
          <w:szCs w:val="24"/>
        </w:rPr>
        <w:t>Ежемесячная денежная выплата, предоставляемая в случае рождения (усыновления) третьего или последующего ребенка до достижения ребенком возраста трех лет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0B">
        <w:rPr>
          <w:rFonts w:ascii="Times New Roman" w:hAnsi="Times New Roman" w:cs="Times New Roman"/>
          <w:sz w:val="24"/>
          <w:szCs w:val="24"/>
        </w:rPr>
        <w:t>Ежемесячная денежная выплата предоставляется многодетным семьям со среднедушевым доходом, не превышающим величины прожиточного минимума в расчете на душу населения, в которых в период после 31.12.2012 года по 31.12.2019 года родился (усыновлен (удочерен) третий ребенок или последующие дети.</w:t>
      </w:r>
      <w:proofErr w:type="gramEnd"/>
      <w:r w:rsidRPr="007E3C0B">
        <w:rPr>
          <w:rFonts w:ascii="Times New Roman" w:hAnsi="Times New Roman" w:cs="Times New Roman"/>
          <w:sz w:val="24"/>
          <w:szCs w:val="24"/>
        </w:rPr>
        <w:t xml:space="preserve"> Выплата предоставляется до достижения ребенком возраста 3-х лет, в 2019 году составляет 9476 руб.</w:t>
      </w:r>
    </w:p>
    <w:p w:rsidR="00C9026A" w:rsidRPr="007E3C0B" w:rsidRDefault="00C9026A" w:rsidP="00C90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26A" w:rsidRPr="007E3C0B" w:rsidRDefault="00C9026A" w:rsidP="00C90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- Меры социальной поддержки многодетным сем</w:t>
      </w:r>
      <w:r w:rsidR="008615E2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 xml:space="preserve">ям 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Многодетная семья – </w:t>
      </w:r>
      <w:proofErr w:type="gramStart"/>
      <w:r w:rsidRPr="007E3C0B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7E3C0B">
        <w:rPr>
          <w:rFonts w:ascii="Times New Roman" w:hAnsi="Times New Roman" w:cs="Times New Roman"/>
          <w:sz w:val="24"/>
          <w:szCs w:val="24"/>
        </w:rPr>
        <w:t xml:space="preserve"> имеющая в своем составе трех и более детей в возрасте до 18 лет</w:t>
      </w:r>
    </w:p>
    <w:p w:rsidR="00C9026A" w:rsidRPr="007E3C0B" w:rsidRDefault="00C9026A" w:rsidP="00C9026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Многодетным семьям независимо от дохода семьи выплачивается ежемесячная денежная выплата в размере 1000 руб. 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Многодетным семьям, среднедушевой доход которых не превышает величины прожиточного минимума на душу населения, установленного в Кемеровской области, предоставляются следующие меры социальной поддержки: 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</w:rPr>
        <w:t>Меры социальной поддержки, предоставляемые в натуральной форме</w:t>
      </w:r>
    </w:p>
    <w:p w:rsidR="00C9026A" w:rsidRPr="007E3C0B" w:rsidRDefault="00C9026A" w:rsidP="00C9026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</w:rPr>
        <w:t>-</w:t>
      </w:r>
      <w:r w:rsidRPr="007E3C0B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</w:t>
      </w:r>
    </w:p>
    <w:p w:rsidR="00C9026A" w:rsidRPr="007E3C0B" w:rsidRDefault="00C9026A" w:rsidP="00C9026A">
      <w:pPr>
        <w:spacing w:after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</w:t>
      </w:r>
      <w:r w:rsidRPr="007E3C0B">
        <w:rPr>
          <w:rFonts w:ascii="Times New Roman" w:hAnsi="Times New Roman" w:cs="Times New Roman"/>
          <w:bCs/>
          <w:sz w:val="24"/>
          <w:szCs w:val="24"/>
        </w:rPr>
        <w:t xml:space="preserve"> 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</w:t>
      </w:r>
    </w:p>
    <w:p w:rsidR="00C9026A" w:rsidRPr="007E3C0B" w:rsidRDefault="00C9026A" w:rsidP="00C9026A">
      <w:pPr>
        <w:tabs>
          <w:tab w:val="left" w:pos="18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Бесплатное питание один раз в день в период обучения </w:t>
      </w:r>
      <w:proofErr w:type="gramStart"/>
      <w:r w:rsidRPr="007E3C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3C0B">
        <w:rPr>
          <w:rFonts w:ascii="Times New Roman" w:hAnsi="Times New Roman" w:cs="Times New Roman"/>
          <w:sz w:val="24"/>
          <w:szCs w:val="24"/>
        </w:rPr>
        <w:t xml:space="preserve"> обучающихся в государственных и муниципальных общеобразовательных организациях.</w:t>
      </w:r>
    </w:p>
    <w:p w:rsidR="00C9026A" w:rsidRPr="007E3C0B" w:rsidRDefault="00C9026A" w:rsidP="00C9026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Один раз в месяц бесплатное посещение парков культуры и отдыха, государственных музеев, находящихся в ведении Кемеровской </w:t>
      </w:r>
      <w:r w:rsidRPr="007E3C0B">
        <w:rPr>
          <w:rFonts w:ascii="Times New Roman" w:hAnsi="Times New Roman" w:cs="Times New Roman"/>
          <w:sz w:val="24"/>
          <w:szCs w:val="24"/>
        </w:rPr>
        <w:lastRenderedPageBreak/>
        <w:t>области, а также выставок, организуемых в них.</w:t>
      </w:r>
    </w:p>
    <w:p w:rsidR="00C9026A" w:rsidRPr="007E3C0B" w:rsidRDefault="00C9026A" w:rsidP="00C9026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Первоочередной прием детей в муниципальные дошкольные образовательные организации</w:t>
      </w:r>
    </w:p>
    <w:p w:rsidR="00C9026A" w:rsidRPr="007E3C0B" w:rsidRDefault="00C9026A" w:rsidP="00C9026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</w:rPr>
        <w:t>Меры социальной поддержки, предоставляемые в денежной форме</w:t>
      </w:r>
    </w:p>
    <w:p w:rsidR="00C9026A" w:rsidRDefault="00C9026A" w:rsidP="00C9026A"/>
    <w:p w:rsidR="000D24C3" w:rsidRPr="007E3C0B" w:rsidRDefault="000D24C3" w:rsidP="000D2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</w:rPr>
        <w:t>-</w:t>
      </w:r>
      <w:r w:rsidRPr="007E3C0B">
        <w:rPr>
          <w:rFonts w:ascii="Times New Roman" w:hAnsi="Times New Roman" w:cs="Times New Roman"/>
          <w:sz w:val="24"/>
          <w:szCs w:val="24"/>
        </w:rPr>
        <w:t xml:space="preserve"> компенсация расходов на оплату коммунальных услуг в размере 30 процентов</w:t>
      </w:r>
    </w:p>
    <w:p w:rsidR="000D24C3" w:rsidRPr="007E3C0B" w:rsidRDefault="000D24C3" w:rsidP="000D2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</w:rPr>
        <w:t>Денежные выплаты</w:t>
      </w:r>
      <w:r w:rsidRPr="007E3C0B">
        <w:rPr>
          <w:sz w:val="24"/>
          <w:szCs w:val="24"/>
        </w:rPr>
        <w:t xml:space="preserve"> </w:t>
      </w:r>
    </w:p>
    <w:p w:rsidR="000D24C3" w:rsidRPr="007E3C0B" w:rsidRDefault="000D24C3" w:rsidP="000D24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Денежная выплата на хлеб на каждого ребенка до 18 лет (в случае неполучения пособия на ребенка в соответствии с Законом Кемеровской области от 18.11.2004 №75-ОЗ)</w:t>
      </w:r>
    </w:p>
    <w:p w:rsidR="000D24C3" w:rsidRPr="007E3C0B" w:rsidRDefault="000D24C3" w:rsidP="000D24C3">
      <w:pPr>
        <w:tabs>
          <w:tab w:val="left" w:pos="1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Ежеквартальная денежная выплата для неполных многодетных семей</w:t>
      </w:r>
    </w:p>
    <w:p w:rsidR="000D24C3" w:rsidRPr="007E3C0B" w:rsidRDefault="000D24C3" w:rsidP="000D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4C3" w:rsidRPr="007E3C0B" w:rsidRDefault="000D24C3" w:rsidP="000D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 </w:t>
      </w:r>
      <w:r w:rsidRPr="007E3C0B">
        <w:rPr>
          <w:rFonts w:ascii="Times New Roman" w:hAnsi="Times New Roman" w:cs="Times New Roman"/>
          <w:b/>
          <w:i/>
          <w:sz w:val="24"/>
          <w:szCs w:val="24"/>
        </w:rPr>
        <w:t>Предоставление средств областного  материнского (семейного) капитала</w:t>
      </w:r>
      <w:r w:rsidRPr="007E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Указанная мера социальной поддержки предоставляется при рождении (усыновлении) третьего или последующего ребенка и может быть направлена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 xml:space="preserve">-приобретение или строительство жилого помещения 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-строительство или реконструкция объектов индивидуального жилищного строительства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-погашение основного долга и уплаты процентов по кредитам (займам в том числе ипотечным на приобретение (строительство</w:t>
      </w:r>
      <w:proofErr w:type="gramStart"/>
      <w:r w:rsidRPr="007E3C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3C0B">
        <w:rPr>
          <w:rFonts w:ascii="Times New Roman" w:hAnsi="Times New Roman" w:cs="Times New Roman"/>
          <w:sz w:val="24"/>
          <w:szCs w:val="24"/>
        </w:rPr>
        <w:t xml:space="preserve"> жилья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оплату участия в долевом строительстве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lastRenderedPageBreak/>
        <w:t>-оплату первого взноса в жилищно-строительный, жилищно-накопительный кооператив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Право на получение областного материнского (семейного) капитала может быть реализовано однократно.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Региональный материнский (семейный) капитал составляет 130000 руб. и предоставляется:</w:t>
      </w:r>
    </w:p>
    <w:p w:rsidR="000D24C3" w:rsidRPr="007E3C0B" w:rsidRDefault="000D24C3" w:rsidP="000D24C3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женщинам, родившим (усыновившим) третьего ребенка начиная с 1 января 2011 года;</w:t>
      </w:r>
    </w:p>
    <w:p w:rsidR="000D24C3" w:rsidRPr="007E3C0B" w:rsidRDefault="000D24C3" w:rsidP="000D24C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женщинам, родившим (усыновившим) четвертого ребенка или последующих детей начиная с 1 января 2011 года, если ранее они не воспользовались правом на дополнительную меру социальной поддержки.</w:t>
      </w:r>
    </w:p>
    <w:p w:rsidR="000D24C3" w:rsidRPr="007E3C0B" w:rsidRDefault="000D24C3" w:rsidP="000D24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E3C0B">
        <w:rPr>
          <w:rFonts w:ascii="Times New Roman" w:hAnsi="Times New Roman" w:cs="Times New Roman"/>
          <w:sz w:val="24"/>
          <w:szCs w:val="24"/>
        </w:rPr>
        <w:t>- мужчинам, являющимся единственными усыновителями третьего, четвертого ребенка или последующих детей, ранее не воспользовавшимся правом на дополнительную меру социальной поддержки, если решение суда об усыновлении вступило в законную силу, начиная с 1 января 2011 года.</w:t>
      </w:r>
    </w:p>
    <w:p w:rsidR="000D24C3" w:rsidRPr="007E3C0B" w:rsidRDefault="000D24C3" w:rsidP="000D24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24C3" w:rsidRDefault="000D24C3" w:rsidP="000D2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4C3" w:rsidRPr="007E3C0B" w:rsidRDefault="000D24C3" w:rsidP="000D2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4C3" w:rsidRPr="007E3C0B" w:rsidRDefault="000D24C3" w:rsidP="000D24C3">
      <w:pPr>
        <w:spacing w:after="0"/>
        <w:rPr>
          <w:sz w:val="24"/>
          <w:szCs w:val="24"/>
        </w:rPr>
      </w:pPr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всем интересующим вопросам, касающихся вышеперечисленных выплат обращаться по адресу </w:t>
      </w:r>
      <w:proofErr w:type="spellStart"/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>пгтЯя</w:t>
      </w:r>
      <w:proofErr w:type="spellEnd"/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>, ул</w:t>
      </w:r>
      <w:proofErr w:type="gramStart"/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7E3C0B">
        <w:rPr>
          <w:rFonts w:ascii="Times New Roman" w:hAnsi="Times New Roman" w:cs="Times New Roman"/>
          <w:b/>
          <w:sz w:val="24"/>
          <w:szCs w:val="24"/>
          <w:u w:val="single"/>
        </w:rPr>
        <w:t>оветская, 15 или по телефонам 2-16-69-, 2-21-30</w:t>
      </w:r>
    </w:p>
    <w:p w:rsidR="00C9026A" w:rsidRDefault="00C9026A" w:rsidP="00C9026A"/>
    <w:p w:rsidR="00DF4DA8" w:rsidRPr="0045083A" w:rsidRDefault="00DF4DA8" w:rsidP="00DF4DA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083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Управление социальной защиты населения Яйского муниципального района</w:t>
      </w:r>
    </w:p>
    <w:p w:rsidR="00DF4DA8" w:rsidRDefault="00DF4DA8" w:rsidP="00DF4DA8"/>
    <w:p w:rsidR="00DF4DA8" w:rsidRDefault="007957C7" w:rsidP="00DF4DA8">
      <w:r>
        <w:rPr>
          <w:noProof/>
          <w:lang w:eastAsia="ru-RU"/>
        </w:rPr>
        <w:drawing>
          <wp:inline distT="0" distB="0" distL="0" distR="0">
            <wp:extent cx="3023870" cy="21075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196882_72c58362aa2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A8" w:rsidRPr="0045083A" w:rsidRDefault="00DF4DA8" w:rsidP="00DF4D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83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Национальный проект </w:t>
      </w:r>
      <w:r w:rsidRPr="0045083A">
        <w:rPr>
          <w:rFonts w:ascii="Times New Roman" w:hAnsi="Times New Roman" w:cs="Times New Roman"/>
          <w:b/>
          <w:sz w:val="36"/>
          <w:szCs w:val="36"/>
          <w:u w:val="single"/>
        </w:rPr>
        <w:t>«ДЕМОГРАФИЯ»</w:t>
      </w:r>
    </w:p>
    <w:p w:rsidR="00A65034" w:rsidRDefault="00A65034" w:rsidP="00DF4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5034" w:rsidRDefault="00A65034" w:rsidP="00DF4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4DA8" w:rsidRPr="0045083A" w:rsidRDefault="00DF4DA8" w:rsidP="00DF4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083A">
        <w:rPr>
          <w:rFonts w:ascii="Times New Roman" w:hAnsi="Times New Roman" w:cs="Times New Roman"/>
          <w:b/>
          <w:sz w:val="32"/>
          <w:szCs w:val="32"/>
          <w:u w:val="single"/>
        </w:rPr>
        <w:t>«Финансовая поддержка семей при рождении детей»</w:t>
      </w:r>
    </w:p>
    <w:p w:rsidR="00C9026A" w:rsidRDefault="00C9026A" w:rsidP="00C9026A"/>
    <w:p w:rsidR="007957C7" w:rsidRDefault="007957C7" w:rsidP="00C9026A"/>
    <w:p w:rsidR="007957C7" w:rsidRDefault="007957C7" w:rsidP="00C9026A">
      <w:bookmarkStart w:id="0" w:name="_GoBack"/>
      <w:bookmarkEnd w:id="0"/>
    </w:p>
    <w:p w:rsidR="007957C7" w:rsidRDefault="007957C7" w:rsidP="00C9026A"/>
    <w:p w:rsidR="007957C7" w:rsidRDefault="007957C7" w:rsidP="007957C7">
      <w:pPr>
        <w:jc w:val="center"/>
      </w:pPr>
      <w:r w:rsidRPr="007957C7">
        <w:rPr>
          <w:b/>
          <w:sz w:val="32"/>
          <w:szCs w:val="32"/>
        </w:rPr>
        <w:t>2019 г</w:t>
      </w:r>
      <w:r>
        <w:t>.</w:t>
      </w:r>
    </w:p>
    <w:sectPr w:rsidR="007957C7" w:rsidSect="00C9026A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6A"/>
    <w:rsid w:val="000D24C3"/>
    <w:rsid w:val="005F0D47"/>
    <w:rsid w:val="006F1BDA"/>
    <w:rsid w:val="00754085"/>
    <w:rsid w:val="007957C7"/>
    <w:rsid w:val="008615E2"/>
    <w:rsid w:val="008A754C"/>
    <w:rsid w:val="00A65034"/>
    <w:rsid w:val="00C15661"/>
    <w:rsid w:val="00C9026A"/>
    <w:rsid w:val="00D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5606-727E-4436-AEDD-862F71FE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Сергей Владимирович</dc:creator>
  <cp:lastModifiedBy>нейфельд</cp:lastModifiedBy>
  <cp:revision>2</cp:revision>
  <cp:lastPrinted>2019-09-23T01:22:00Z</cp:lastPrinted>
  <dcterms:created xsi:type="dcterms:W3CDTF">2019-09-20T07:15:00Z</dcterms:created>
  <dcterms:modified xsi:type="dcterms:W3CDTF">2019-09-23T01:23:00Z</dcterms:modified>
</cp:coreProperties>
</file>